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52CC5">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4C283E">
            <w:pPr>
              <w:jc w:val="center"/>
              <w:rPr>
                <w:rFonts w:ascii="Arial" w:hAnsi="Arial"/>
              </w:rPr>
            </w:pPr>
            <w:r w:rsidRPr="004C283E">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proofErr w:type="gramStart"/>
            <w:r>
              <w:rPr>
                <w:rFonts w:ascii="Arial" w:hAnsi="Arial"/>
                <w:sz w:val="28"/>
                <w:u w:val="none"/>
              </w:rPr>
              <w:t>COURSE  OUTLINE</w:t>
            </w:r>
            <w:proofErr w:type="gramEnd"/>
          </w:p>
          <w:p w:rsidR="00E52CC5" w:rsidRDefault="00E52CC5">
            <w:pPr>
              <w:rPr>
                <w:rFonts w:ascii="Arial" w:hAnsi="Arial"/>
              </w:rPr>
            </w:pPr>
          </w:p>
        </w:tc>
      </w:tr>
      <w:tr w:rsidR="00234E91">
        <w:trPr>
          <w:cantSplit/>
        </w:trPr>
        <w:tc>
          <w:tcPr>
            <w:tcW w:w="2518" w:type="dxa"/>
          </w:tcPr>
          <w:p w:rsidR="00234E91" w:rsidRPr="00FC48A7" w:rsidRDefault="00234E91" w:rsidP="00234E91">
            <w:pPr>
              <w:rPr>
                <w:rFonts w:ascii="Arial" w:hAnsi="Arial" w:cs="Arial"/>
                <w:b/>
                <w:lang w:val="en-GB"/>
              </w:rPr>
            </w:pPr>
            <w:r w:rsidRPr="00FC48A7">
              <w:rPr>
                <w:rFonts w:ascii="Arial" w:hAnsi="Arial" w:cs="Arial"/>
                <w:b/>
                <w:lang w:val="en-GB"/>
              </w:rPr>
              <w:t>COURSE TITLE:</w:t>
            </w:r>
          </w:p>
          <w:p w:rsidR="00234E91" w:rsidRPr="00FC48A7" w:rsidRDefault="00234E91" w:rsidP="00234E91">
            <w:pPr>
              <w:rPr>
                <w:rFonts w:ascii="Arial" w:hAnsi="Arial" w:cs="Arial"/>
                <w:b/>
              </w:rPr>
            </w:pPr>
          </w:p>
        </w:tc>
        <w:tc>
          <w:tcPr>
            <w:tcW w:w="6338" w:type="dxa"/>
            <w:gridSpan w:val="5"/>
          </w:tcPr>
          <w:p w:rsidR="00234E91" w:rsidRPr="00FB7110" w:rsidRDefault="00234E91" w:rsidP="00234E91">
            <w:pPr>
              <w:rPr>
                <w:rFonts w:ascii="Arial" w:hAnsi="Arial" w:cs="Arial"/>
                <w:b/>
                <w:bCs/>
                <w:sz w:val="20"/>
              </w:rPr>
            </w:pPr>
            <w:r w:rsidRPr="00FB7110">
              <w:rPr>
                <w:rFonts w:ascii="Arial" w:hAnsi="Arial" w:cs="Arial"/>
                <w:b/>
                <w:bCs/>
                <w:sz w:val="20"/>
              </w:rPr>
              <w:t>Advanced Visual Basic.NET</w:t>
            </w:r>
          </w:p>
          <w:p w:rsidR="00234E91" w:rsidRPr="00FC48A7" w:rsidRDefault="00234E91" w:rsidP="00234E91">
            <w:pPr>
              <w:rPr>
                <w:rFonts w:ascii="Arial" w:hAnsi="Arial" w:cs="Arial"/>
              </w:rPr>
            </w:pPr>
          </w:p>
        </w:tc>
      </w:tr>
      <w:tr w:rsidR="00E52CC5">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Pr="00FB7110" w:rsidRDefault="00E52CC5">
            <w:pPr>
              <w:rPr>
                <w:rFonts w:ascii="Arial" w:hAnsi="Arial" w:cs="Arial"/>
                <w:b/>
                <w:sz w:val="20"/>
              </w:rPr>
            </w:pPr>
            <w:r w:rsidRPr="00FB7110">
              <w:rPr>
                <w:rFonts w:ascii="Arial" w:hAnsi="Arial" w:cs="Arial"/>
                <w:b/>
                <w:sz w:val="20"/>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Pr="00FB7110" w:rsidRDefault="00E52CC5">
            <w:pPr>
              <w:rPr>
                <w:rFonts w:ascii="Arial" w:hAnsi="Arial" w:cs="Arial"/>
                <w:b/>
                <w:sz w:val="20"/>
              </w:rPr>
            </w:pPr>
            <w:r w:rsidRPr="00FB7110">
              <w:rPr>
                <w:rFonts w:ascii="Arial" w:hAnsi="Arial" w:cs="Arial"/>
                <w:b/>
                <w:sz w:val="20"/>
              </w:rPr>
              <w:t>Four</w:t>
            </w:r>
          </w:p>
        </w:tc>
      </w:tr>
      <w:tr w:rsidR="00E52CC5">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Computer Programmer/Analyst</w:t>
            </w:r>
          </w:p>
        </w:tc>
      </w:tr>
      <w:tr w:rsidR="00E52CC5">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Pr="00FB7110" w:rsidRDefault="008B2908">
            <w:pPr>
              <w:rPr>
                <w:rFonts w:ascii="Arial" w:hAnsi="Arial" w:cs="Arial"/>
                <w:b/>
                <w:sz w:val="20"/>
              </w:rPr>
            </w:pPr>
            <w:r>
              <w:rPr>
                <w:rFonts w:ascii="Arial" w:hAnsi="Arial" w:cs="Arial"/>
                <w:b/>
                <w:sz w:val="20"/>
              </w:rPr>
              <w:t xml:space="preserve">Willem de </w:t>
            </w:r>
            <w:proofErr w:type="spellStart"/>
            <w:r w:rsidR="00E52CC5" w:rsidRPr="00FB7110">
              <w:rPr>
                <w:rFonts w:ascii="Arial" w:hAnsi="Arial" w:cs="Arial"/>
                <w:b/>
                <w:sz w:val="20"/>
              </w:rPr>
              <w:t>Bruyne</w:t>
            </w:r>
            <w:proofErr w:type="spellEnd"/>
          </w:p>
        </w:tc>
      </w:tr>
      <w:tr w:rsidR="00E52CC5">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Pr="00FB7110" w:rsidRDefault="00E454C0" w:rsidP="00E454C0">
            <w:pPr>
              <w:rPr>
                <w:rFonts w:ascii="Arial" w:hAnsi="Arial" w:cs="Arial"/>
                <w:b/>
                <w:sz w:val="20"/>
              </w:rPr>
            </w:pPr>
            <w:r>
              <w:rPr>
                <w:rFonts w:ascii="Arial" w:hAnsi="Arial" w:cs="Arial"/>
                <w:b/>
                <w:sz w:val="20"/>
              </w:rPr>
              <w:t>January,</w:t>
            </w:r>
            <w:r w:rsidR="00E52CC5" w:rsidRPr="00FB7110">
              <w:rPr>
                <w:rFonts w:ascii="Arial" w:hAnsi="Arial" w:cs="Arial"/>
                <w:b/>
                <w:sz w:val="20"/>
              </w:rPr>
              <w:t xml:space="preserve"> 20</w:t>
            </w:r>
            <w:r w:rsidR="007A1927" w:rsidRPr="00FB7110">
              <w:rPr>
                <w:rFonts w:ascii="Arial" w:hAnsi="Arial" w:cs="Arial"/>
                <w:b/>
                <w:sz w:val="20"/>
              </w:rPr>
              <w:t>1</w:t>
            </w:r>
            <w:r>
              <w:rPr>
                <w:rFonts w:ascii="Arial" w:hAnsi="Arial" w:cs="Arial"/>
                <w:b/>
                <w:sz w:val="20"/>
              </w:rPr>
              <w:t>2</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Pr="00FB7110" w:rsidRDefault="00E52CC5" w:rsidP="00D63C3D">
            <w:pPr>
              <w:rPr>
                <w:rFonts w:ascii="Arial" w:hAnsi="Arial" w:cs="Arial"/>
                <w:b/>
                <w:sz w:val="20"/>
              </w:rPr>
            </w:pPr>
            <w:r w:rsidRPr="00FB7110">
              <w:rPr>
                <w:rFonts w:ascii="Arial" w:hAnsi="Arial" w:cs="Arial"/>
                <w:b/>
                <w:sz w:val="20"/>
              </w:rPr>
              <w:t>Jan</w:t>
            </w:r>
            <w:r w:rsidR="00E454C0">
              <w:rPr>
                <w:rFonts w:ascii="Arial" w:hAnsi="Arial" w:cs="Arial"/>
                <w:b/>
                <w:sz w:val="20"/>
              </w:rPr>
              <w:t>uary</w:t>
            </w:r>
            <w:r w:rsidR="00D63C3D">
              <w:rPr>
                <w:rFonts w:ascii="Arial" w:hAnsi="Arial" w:cs="Arial"/>
                <w:b/>
                <w:sz w:val="20"/>
              </w:rPr>
              <w:t>,</w:t>
            </w:r>
            <w:r w:rsidRPr="00FB7110">
              <w:rPr>
                <w:rFonts w:ascii="Arial" w:hAnsi="Arial" w:cs="Arial"/>
                <w:b/>
                <w:sz w:val="20"/>
              </w:rPr>
              <w:t xml:space="preserve"> 20</w:t>
            </w:r>
            <w:r w:rsidR="00DD1EB4" w:rsidRPr="00FB7110">
              <w:rPr>
                <w:rFonts w:ascii="Arial" w:hAnsi="Arial" w:cs="Arial"/>
                <w:b/>
                <w:sz w:val="20"/>
              </w:rPr>
              <w:t>1</w:t>
            </w:r>
            <w:r w:rsidR="000B29E0">
              <w:rPr>
                <w:rFonts w:ascii="Arial" w:hAnsi="Arial" w:cs="Arial"/>
                <w:b/>
                <w:sz w:val="20"/>
              </w:rPr>
              <w:t>1</w:t>
            </w:r>
          </w:p>
        </w:tc>
      </w:tr>
      <w:tr w:rsidR="00E52CC5">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F42B47">
            <w:pPr>
              <w:jc w:val="center"/>
              <w:rPr>
                <w:rFonts w:ascii="Arial" w:hAnsi="Arial"/>
              </w:rPr>
            </w:pPr>
            <w:r>
              <w:rPr>
                <w:rFonts w:ascii="Arial" w:hAnsi="Arial"/>
              </w:rPr>
              <w:t>“Brian Punch”</w:t>
            </w:r>
          </w:p>
        </w:tc>
        <w:tc>
          <w:tcPr>
            <w:tcW w:w="1188" w:type="dxa"/>
          </w:tcPr>
          <w:p w:rsidR="00E52CC5" w:rsidRDefault="00F42B47">
            <w:pPr>
              <w:rPr>
                <w:rFonts w:ascii="Arial" w:hAnsi="Arial"/>
              </w:rPr>
            </w:pPr>
            <w:r>
              <w:rPr>
                <w:rFonts w:ascii="Arial" w:hAnsi="Arial"/>
              </w:rPr>
              <w:t>Jan/12</w:t>
            </w:r>
          </w:p>
        </w:tc>
      </w:tr>
      <w:tr w:rsidR="00E52CC5">
        <w:trPr>
          <w:cantSplit/>
        </w:trPr>
        <w:tc>
          <w:tcPr>
            <w:tcW w:w="2518" w:type="dxa"/>
          </w:tcPr>
          <w:p w:rsidR="00E52CC5" w:rsidRDefault="00E52CC5">
            <w:pPr>
              <w:rPr>
                <w:rFonts w:ascii="Arial" w:hAnsi="Arial"/>
              </w:rPr>
            </w:pPr>
          </w:p>
        </w:tc>
        <w:tc>
          <w:tcPr>
            <w:tcW w:w="5150" w:type="dxa"/>
            <w:gridSpan w:val="4"/>
          </w:tcPr>
          <w:p w:rsidR="00E52CC5" w:rsidRDefault="00E52CC5">
            <w:pPr>
              <w:pStyle w:val="Heading2"/>
              <w:rPr>
                <w:rFonts w:ascii="Arial" w:hAnsi="Arial"/>
                <w:lang w:val="en-US"/>
              </w:rPr>
            </w:pPr>
          </w:p>
          <w:p w:rsidR="00E52CC5" w:rsidRDefault="00E52CC5">
            <w:pPr>
              <w:pStyle w:val="Heading2"/>
              <w:rPr>
                <w:rFonts w:ascii="Arial" w:hAnsi="Arial"/>
                <w:lang w:val="en-US"/>
              </w:rPr>
            </w:pPr>
            <w:r>
              <w:rPr>
                <w:rFonts w:ascii="Arial" w:hAnsi="Arial"/>
                <w:lang w:val="en-US"/>
              </w:rPr>
              <w:t>__________________________________</w:t>
            </w:r>
          </w:p>
          <w:p w:rsidR="00E52CC5" w:rsidRDefault="000D26A4">
            <w:pPr>
              <w:pStyle w:val="Heading2"/>
              <w:rPr>
                <w:rFonts w:ascii="Arial" w:hAnsi="Arial"/>
                <w:lang w:val="en-US"/>
              </w:rPr>
            </w:pPr>
            <w:r>
              <w:rPr>
                <w:rFonts w:ascii="Arial" w:hAnsi="Arial"/>
                <w:lang w:val="en-US"/>
              </w:rPr>
              <w:t>CHAIR</w:t>
            </w:r>
          </w:p>
        </w:tc>
        <w:tc>
          <w:tcPr>
            <w:tcW w:w="1188" w:type="dxa"/>
          </w:tcPr>
          <w:p w:rsidR="00E52CC5" w:rsidRDefault="00E52CC5">
            <w:pPr>
              <w:rPr>
                <w:rFonts w:ascii="Arial" w:hAnsi="Arial"/>
                <w:b/>
                <w:lang w:val="en-GB"/>
              </w:rPr>
            </w:pPr>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5</w:t>
            </w:r>
          </w:p>
        </w:tc>
      </w:tr>
      <w:tr w:rsidR="00E52CC5">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CSD206, CSD204</w:t>
            </w:r>
          </w:p>
        </w:tc>
      </w:tr>
      <w:tr w:rsidR="00E52CC5">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Pr="00FB7110" w:rsidRDefault="00E52CC5">
            <w:pPr>
              <w:rPr>
                <w:rFonts w:ascii="Arial" w:hAnsi="Arial" w:cs="Arial"/>
                <w:b/>
                <w:sz w:val="20"/>
              </w:rPr>
            </w:pPr>
            <w:r w:rsidRPr="00FB7110">
              <w:rPr>
                <w:rFonts w:ascii="Arial" w:hAnsi="Arial" w:cs="Arial"/>
                <w:b/>
                <w:sz w:val="20"/>
              </w:rPr>
              <w:t>16 WKS</w:t>
            </w:r>
            <w:r w:rsidRPr="00FB7110">
              <w:rPr>
                <w:rFonts w:ascii="Arial" w:hAnsi="Arial" w:cs="Arial"/>
                <w:b/>
                <w:sz w:val="20"/>
              </w:rPr>
              <w:tab/>
              <w:t>Total Credit Hours: 80</w:t>
            </w:r>
          </w:p>
        </w:tc>
      </w:tr>
      <w:tr w:rsidR="00234E91">
        <w:trPr>
          <w:cantSplit/>
        </w:trPr>
        <w:tc>
          <w:tcPr>
            <w:tcW w:w="8856" w:type="dxa"/>
            <w:gridSpan w:val="6"/>
          </w:tcPr>
          <w:p w:rsidR="00234E91" w:rsidRDefault="00234E91" w:rsidP="00234E91">
            <w:pPr>
              <w:pStyle w:val="Heading2"/>
              <w:tabs>
                <w:tab w:val="center" w:pos="4560"/>
              </w:tabs>
              <w:rPr>
                <w:rFonts w:ascii="Arial" w:hAnsi="Arial"/>
              </w:rPr>
            </w:pPr>
          </w:p>
          <w:p w:rsidR="00234E91" w:rsidRDefault="00234E91" w:rsidP="00234E91">
            <w:pPr>
              <w:pStyle w:val="Heading2"/>
              <w:tabs>
                <w:tab w:val="center" w:pos="4560"/>
              </w:tabs>
              <w:rPr>
                <w:rFonts w:ascii="Arial" w:hAnsi="Arial"/>
              </w:rPr>
            </w:pPr>
            <w:r>
              <w:rPr>
                <w:rFonts w:ascii="Arial" w:hAnsi="Arial"/>
              </w:rPr>
              <w:t>Copyright ©</w:t>
            </w:r>
            <w:r w:rsidRPr="00B835FC">
              <w:rPr>
                <w:rFonts w:ascii="Arial" w:hAnsi="Arial"/>
              </w:rPr>
              <w:t>20</w:t>
            </w:r>
            <w:r w:rsidR="00E454C0">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34E91" w:rsidRPr="00B47F26" w:rsidRDefault="00234E91" w:rsidP="00234E91">
            <w:pPr>
              <w:tabs>
                <w:tab w:val="center" w:pos="4560"/>
              </w:tabs>
              <w:jc w:val="center"/>
              <w:rPr>
                <w:rFonts w:ascii="Arial" w:hAnsi="Arial"/>
                <w:i/>
                <w:szCs w:val="24"/>
                <w:lang w:val="en-GB"/>
              </w:rPr>
            </w:pPr>
            <w:r w:rsidRPr="00B47F26">
              <w:rPr>
                <w:rFonts w:ascii="Arial" w:hAnsi="Arial"/>
                <w:i/>
                <w:szCs w:val="24"/>
                <w:lang w:val="en-GB"/>
              </w:rPr>
              <w:t>Reproduction of this document by any means, in whole or in part, without prior</w:t>
            </w:r>
          </w:p>
          <w:p w:rsidR="00234E91" w:rsidRDefault="00234E91" w:rsidP="00234E9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4E91">
        <w:trPr>
          <w:cantSplit/>
        </w:trPr>
        <w:tc>
          <w:tcPr>
            <w:tcW w:w="8856" w:type="dxa"/>
            <w:gridSpan w:val="6"/>
          </w:tcPr>
          <w:p w:rsidR="00234E91" w:rsidRPr="00B47F26" w:rsidRDefault="00234E91" w:rsidP="00234E91">
            <w:pPr>
              <w:pStyle w:val="Heading2"/>
              <w:tabs>
                <w:tab w:val="center" w:pos="4560"/>
              </w:tabs>
              <w:rPr>
                <w:rFonts w:ascii="Arial" w:hAnsi="Arial"/>
                <w:b w:val="0"/>
                <w:szCs w:val="24"/>
              </w:rPr>
            </w:pPr>
            <w:r w:rsidRPr="00B47F26">
              <w:rPr>
                <w:rFonts w:ascii="Arial" w:hAnsi="Arial"/>
                <w:b w:val="0"/>
                <w:i/>
                <w:szCs w:val="24"/>
              </w:rPr>
              <w:t>For additional information, please contact Brian Punch, Chair,</w:t>
            </w:r>
          </w:p>
        </w:tc>
      </w:tr>
      <w:tr w:rsidR="00234E91">
        <w:trPr>
          <w:cantSplit/>
        </w:trPr>
        <w:tc>
          <w:tcPr>
            <w:tcW w:w="8856" w:type="dxa"/>
            <w:gridSpan w:val="6"/>
          </w:tcPr>
          <w:p w:rsidR="00234E91" w:rsidRPr="000C5AC2" w:rsidRDefault="00234E91" w:rsidP="00234E91">
            <w:pPr>
              <w:tabs>
                <w:tab w:val="center" w:pos="4560"/>
              </w:tabs>
              <w:jc w:val="center"/>
              <w:rPr>
                <w:rFonts w:ascii="Arial" w:hAnsi="Arial" w:cs="Arial"/>
                <w:i/>
                <w:szCs w:val="24"/>
                <w:lang w:val="en-GB"/>
              </w:rPr>
            </w:pPr>
            <w:r>
              <w:rPr>
                <w:b/>
                <w:bCs/>
                <w:lang w:val="en-CA"/>
              </w:rPr>
              <w:t xml:space="preserve"> </w:t>
            </w:r>
            <w:r w:rsidRPr="000C5AC2">
              <w:rPr>
                <w:rFonts w:ascii="Arial" w:hAnsi="Arial" w:cs="Arial"/>
                <w:bCs/>
                <w:szCs w:val="24"/>
                <w:lang w:val="en-CA"/>
              </w:rPr>
              <w:t>Environment/Design/Business</w:t>
            </w:r>
          </w:p>
        </w:tc>
      </w:tr>
      <w:tr w:rsidR="00234E91">
        <w:trPr>
          <w:cantSplit/>
        </w:trPr>
        <w:tc>
          <w:tcPr>
            <w:tcW w:w="8856" w:type="dxa"/>
            <w:gridSpan w:val="6"/>
          </w:tcPr>
          <w:p w:rsidR="00234E91" w:rsidRDefault="00234E91" w:rsidP="00234E91">
            <w:pPr>
              <w:tabs>
                <w:tab w:val="center" w:pos="4560"/>
              </w:tabs>
              <w:jc w:val="center"/>
              <w:rPr>
                <w:rFonts w:ascii="Arial" w:hAnsi="Arial"/>
              </w:rPr>
            </w:pPr>
            <w:r>
              <w:rPr>
                <w:rFonts w:ascii="Arial" w:hAnsi="Arial"/>
                <w:i/>
                <w:lang w:val="en-GB"/>
              </w:rPr>
              <w:t>(705) 759-2554, Ext. 2681</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tblPr>
      <w:tblGrid>
        <w:gridCol w:w="675"/>
        <w:gridCol w:w="8181"/>
      </w:tblGrid>
      <w:tr w:rsidR="00E52CC5">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B752AB">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B752AB" w:rsidRPr="00B752AB">
              <w:t>Cell Phone Applications and Web Services</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0" w:type="auto"/>
        <w:tblLayout w:type="fixed"/>
        <w:tblLook w:val="0000"/>
      </w:tblPr>
      <w:tblGrid>
        <w:gridCol w:w="738"/>
        <w:gridCol w:w="243"/>
        <w:gridCol w:w="7614"/>
      </w:tblGrid>
      <w:tr w:rsidR="00E52CC5">
        <w:trPr>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E52CC5">
        <w:trPr>
          <w:cantSplit/>
        </w:trPr>
        <w:tc>
          <w:tcPr>
            <w:tcW w:w="738" w:type="dxa"/>
          </w:tcPr>
          <w:p w:rsidR="00E52CC5" w:rsidRDefault="00E52CC5">
            <w:pPr>
              <w:rPr>
                <w:rFonts w:ascii="Arial" w:hAnsi="Arial"/>
              </w:rPr>
            </w:pPr>
          </w:p>
        </w:tc>
        <w:tc>
          <w:tcPr>
            <w:tcW w:w="7857" w:type="dxa"/>
            <w:gridSpan w:val="2"/>
          </w:tcPr>
          <w:p w:rsidR="00E52CC5" w:rsidRDefault="00E52CC5">
            <w:pPr>
              <w:rPr>
                <w:rFonts w:ascii="Arial" w:hAnsi="Arial"/>
              </w:rPr>
            </w:pPr>
            <w:r>
              <w:rPr>
                <w:rFonts w:ascii="Arial" w:hAnsi="Arial"/>
              </w:rPr>
              <w:t>Upon successful completion of this course, the student will demonstrate the ability to:</w:t>
            </w:r>
          </w:p>
          <w:p w:rsidR="00E52CC5" w:rsidRDefault="00E52CC5">
            <w:pPr>
              <w:rPr>
                <w:rFonts w:ascii="Arial" w:hAnsi="Arial"/>
              </w:rPr>
            </w:pPr>
          </w:p>
        </w:tc>
      </w:tr>
      <w:tr w:rsidR="00E52CC5">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tbl>
            <w:tblPr>
              <w:tblW w:w="0" w:type="auto"/>
              <w:tblLayout w:type="fixed"/>
              <w:tblLook w:val="0000"/>
            </w:tblPr>
            <w:tblGrid>
              <w:gridCol w:w="7614"/>
            </w:tblGrid>
            <w:tr w:rsidR="005C6F45">
              <w:tc>
                <w:tcPr>
                  <w:tcW w:w="7614" w:type="dxa"/>
                </w:tcPr>
                <w:p w:rsidR="005C6F45" w:rsidRPr="005C6F45" w:rsidRDefault="005C6F45">
                  <w:pPr>
                    <w:pStyle w:val="EnvelopeReturn"/>
                    <w:rPr>
                      <w:b/>
                    </w:rPr>
                  </w:pPr>
                </w:p>
              </w:tc>
            </w:tr>
            <w:tr w:rsidR="005C6F45">
              <w:tc>
                <w:tcPr>
                  <w:tcW w:w="7614" w:type="dxa"/>
                </w:tcPr>
                <w:p w:rsidR="005C6F45" w:rsidRDefault="005C6F45">
                  <w:pPr>
                    <w:rPr>
                      <w:rFonts w:ascii="Arial" w:hAnsi="Arial"/>
                    </w:rPr>
                  </w:pPr>
                </w:p>
              </w:tc>
            </w:tr>
          </w:tbl>
          <w:p w:rsidR="00E52CC5" w:rsidRDefault="00901833" w:rsidP="00901833">
            <w:pPr>
              <w:pStyle w:val="EnvelopeReturn"/>
              <w:rPr>
                <w:rFonts w:cs="Arial"/>
                <w:b/>
              </w:rPr>
            </w:pPr>
            <w:r>
              <w:rPr>
                <w:rFonts w:cs="Arial"/>
                <w:b/>
              </w:rPr>
              <w:t xml:space="preserve">1. </w:t>
            </w:r>
            <w:r w:rsidR="0011341A">
              <w:rPr>
                <w:rFonts w:cs="Arial"/>
                <w:b/>
              </w:rPr>
              <w:t xml:space="preserve"> </w:t>
            </w:r>
            <w:r w:rsidR="00C95ED0">
              <w:rPr>
                <w:rFonts w:cs="Arial"/>
                <w:b/>
              </w:rPr>
              <w:t>Using Arrays and File Handling</w:t>
            </w:r>
          </w:p>
          <w:p w:rsidR="00E52CC5" w:rsidRDefault="00E52CC5">
            <w:pPr>
              <w:pStyle w:val="EnvelopeReturn"/>
              <w:rPr>
                <w:rFonts w:cs="Arial"/>
              </w:rPr>
            </w:pPr>
          </w:p>
        </w:tc>
      </w:tr>
      <w:tr w:rsidR="00E52CC5">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5C6F45">
            <w:pPr>
              <w:rPr>
                <w:rFonts w:ascii="Arial" w:hAnsi="Arial"/>
                <w:b/>
                <w:u w:val="single"/>
              </w:rPr>
            </w:pPr>
            <w:r w:rsidRPr="005C6F45">
              <w:rPr>
                <w:rFonts w:ascii="Arial" w:hAnsi="Arial"/>
                <w:b/>
              </w:rPr>
              <w:t xml:space="preserve">   </w:t>
            </w:r>
            <w:r w:rsidR="00E52CC5" w:rsidRPr="006439D4">
              <w:rPr>
                <w:rFonts w:ascii="Arial" w:hAnsi="Arial"/>
                <w:b/>
                <w:u w:val="single"/>
              </w:rPr>
              <w:t>Potential Elements of the Performance:</w:t>
            </w:r>
          </w:p>
          <w:p w:rsidR="00E52CC5" w:rsidRDefault="00E52CC5">
            <w:pPr>
              <w:rPr>
                <w:rFonts w:ascii="Arial" w:hAnsi="Arial"/>
                <w:u w:val="single"/>
              </w:rPr>
            </w:pPr>
          </w:p>
          <w:p w:rsidR="00E52CC5" w:rsidRDefault="00C95ED0">
            <w:pPr>
              <w:numPr>
                <w:ilvl w:val="0"/>
                <w:numId w:val="14"/>
              </w:numPr>
              <w:rPr>
                <w:rFonts w:ascii="Arial" w:hAnsi="Arial"/>
              </w:rPr>
            </w:pPr>
            <w:r>
              <w:rPr>
                <w:rFonts w:ascii="Arial" w:hAnsi="Arial"/>
              </w:rPr>
              <w:t>Initialize an Array</w:t>
            </w:r>
          </w:p>
          <w:p w:rsidR="00E52CC5" w:rsidRDefault="00C95ED0">
            <w:pPr>
              <w:numPr>
                <w:ilvl w:val="0"/>
                <w:numId w:val="14"/>
              </w:numPr>
              <w:rPr>
                <w:rFonts w:ascii="Arial" w:hAnsi="Arial"/>
              </w:rPr>
            </w:pPr>
            <w:r>
              <w:rPr>
                <w:rFonts w:ascii="Arial" w:hAnsi="Arial"/>
              </w:rPr>
              <w:t>Initialize an Array with default values</w:t>
            </w:r>
          </w:p>
          <w:p w:rsidR="00E52CC5" w:rsidRDefault="00C00EE1">
            <w:pPr>
              <w:numPr>
                <w:ilvl w:val="0"/>
                <w:numId w:val="14"/>
              </w:numPr>
              <w:rPr>
                <w:rFonts w:ascii="Arial" w:hAnsi="Arial"/>
              </w:rPr>
            </w:pPr>
            <w:r>
              <w:rPr>
                <w:rFonts w:ascii="Arial" w:hAnsi="Arial"/>
              </w:rPr>
              <w:t>Access array elements using a loop</w:t>
            </w:r>
          </w:p>
          <w:p w:rsidR="00E52CC5" w:rsidRDefault="00C00EE1">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E52CC5" w:rsidRDefault="00C00EE1">
            <w:pPr>
              <w:numPr>
                <w:ilvl w:val="0"/>
                <w:numId w:val="14"/>
              </w:numPr>
              <w:rPr>
                <w:rFonts w:ascii="Arial" w:hAnsi="Arial"/>
              </w:rPr>
            </w:pPr>
            <w:r>
              <w:rPr>
                <w:rFonts w:ascii="Arial" w:hAnsi="Arial"/>
              </w:rPr>
              <w:t>Initialize two-dimensional arrays</w:t>
            </w:r>
          </w:p>
          <w:p w:rsidR="00E52CC5" w:rsidRDefault="00C00EE1">
            <w:pPr>
              <w:numPr>
                <w:ilvl w:val="0"/>
                <w:numId w:val="14"/>
              </w:numPr>
              <w:rPr>
                <w:rFonts w:ascii="Arial" w:hAnsi="Arial"/>
              </w:rPr>
            </w:pPr>
            <w:r>
              <w:rPr>
                <w:rFonts w:ascii="Arial" w:hAnsi="Arial"/>
              </w:rPr>
              <w:t>Read a text file</w:t>
            </w:r>
          </w:p>
          <w:p w:rsidR="00E52CC5" w:rsidRDefault="00C00EE1">
            <w:pPr>
              <w:numPr>
                <w:ilvl w:val="0"/>
                <w:numId w:val="14"/>
              </w:numPr>
              <w:rPr>
                <w:rFonts w:ascii="Arial" w:hAnsi="Arial"/>
              </w:rPr>
            </w:pPr>
            <w:r>
              <w:rPr>
                <w:rFonts w:ascii="Arial" w:hAnsi="Arial"/>
              </w:rPr>
              <w:t>Calculate depreciation</w:t>
            </w:r>
          </w:p>
          <w:p w:rsidR="00E52CC5" w:rsidRDefault="00E52CC5">
            <w:pPr>
              <w:numPr>
                <w:ilvl w:val="0"/>
                <w:numId w:val="14"/>
              </w:numPr>
              <w:rPr>
                <w:rFonts w:ascii="Arial" w:hAnsi="Arial"/>
              </w:rPr>
            </w:pPr>
            <w:r>
              <w:rPr>
                <w:rFonts w:ascii="Arial" w:hAnsi="Arial"/>
              </w:rPr>
              <w:t xml:space="preserve">Use </w:t>
            </w:r>
            <w:r w:rsidR="00C00EE1">
              <w:rPr>
                <w:rFonts w:ascii="Arial" w:hAnsi="Arial"/>
              </w:rPr>
              <w:t>multiple Form objects</w:t>
            </w:r>
          </w:p>
          <w:p w:rsidR="00E52CC5" w:rsidRDefault="00C00EE1">
            <w:pPr>
              <w:numPr>
                <w:ilvl w:val="0"/>
                <w:numId w:val="14"/>
              </w:numPr>
              <w:rPr>
                <w:rFonts w:ascii="Arial" w:hAnsi="Arial"/>
              </w:rPr>
            </w:pPr>
            <w:r>
              <w:rPr>
                <w:rFonts w:ascii="Arial" w:hAnsi="Arial"/>
              </w:rPr>
              <w:t>Access Variable objects on other forms</w:t>
            </w:r>
          </w:p>
          <w:p w:rsidR="00E52CC5" w:rsidRDefault="00E52CC5" w:rsidP="00C00EE1">
            <w:pPr>
              <w:ind w:left="720"/>
              <w:rPr>
                <w:rFonts w:ascii="Arial" w:hAnsi="Arial"/>
              </w:rPr>
            </w:pPr>
          </w:p>
        </w:tc>
      </w:tr>
    </w:tbl>
    <w:p w:rsidR="0011341A" w:rsidRDefault="0011341A" w:rsidP="00E9299A">
      <w:pPr>
        <w:ind w:left="120" w:firstLine="600"/>
        <w:rPr>
          <w:rFonts w:ascii="Arial" w:hAnsi="Arial" w:cs="Arial"/>
          <w:b/>
        </w:rPr>
      </w:pPr>
    </w:p>
    <w:p w:rsidR="00E52CC5" w:rsidRPr="00E9299A" w:rsidRDefault="0011341A" w:rsidP="00E9299A">
      <w:pPr>
        <w:ind w:left="120" w:firstLine="600"/>
        <w:rPr>
          <w:rFonts w:ascii="Arial" w:hAnsi="Arial" w:cs="Arial"/>
          <w:b/>
        </w:rPr>
      </w:pPr>
      <w:r>
        <w:rPr>
          <w:rFonts w:ascii="Arial" w:hAnsi="Arial" w:cs="Arial"/>
          <w:b/>
        </w:rPr>
        <w:br w:type="page"/>
      </w:r>
      <w:r>
        <w:rPr>
          <w:rFonts w:ascii="Arial" w:hAnsi="Arial" w:cs="Arial"/>
          <w:b/>
        </w:rPr>
        <w:lastRenderedPageBreak/>
        <w:t>2</w:t>
      </w:r>
      <w:r w:rsidR="00E9299A" w:rsidRPr="00E9299A">
        <w:rPr>
          <w:rFonts w:ascii="Arial" w:hAnsi="Arial" w:cs="Arial"/>
          <w:b/>
        </w:rPr>
        <w:t>.</w:t>
      </w:r>
      <w:r w:rsidR="00E9299A" w:rsidRPr="00E9299A">
        <w:rPr>
          <w:rFonts w:ascii="Arial" w:hAnsi="Arial" w:cs="Arial"/>
          <w:b/>
        </w:rPr>
        <w:tab/>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9299A">
      <w:pPr>
        <w:numPr>
          <w:ilvl w:val="1"/>
          <w:numId w:val="14"/>
        </w:numPr>
        <w:rPr>
          <w:rFonts w:ascii="Arial" w:hAnsi="Arial" w:cs="Arial"/>
        </w:rPr>
      </w:pPr>
    </w:p>
    <w:p w:rsidR="00E9299A" w:rsidRDefault="00E9299A"/>
    <w:tbl>
      <w:tblPr>
        <w:tblW w:w="0" w:type="auto"/>
        <w:tblLayout w:type="fixed"/>
        <w:tblLook w:val="0000"/>
      </w:tblPr>
      <w:tblGrid>
        <w:gridCol w:w="675"/>
        <w:gridCol w:w="243"/>
        <w:gridCol w:w="7614"/>
      </w:tblGrid>
      <w:tr w:rsidR="00E52CC5">
        <w:tc>
          <w:tcPr>
            <w:tcW w:w="675" w:type="dxa"/>
          </w:tcPr>
          <w:p w:rsidR="00E52CC5" w:rsidRPr="005C6F45" w:rsidRDefault="00E52CC5">
            <w:pPr>
              <w:rPr>
                <w:rFonts w:ascii="Arial" w:hAnsi="Arial"/>
                <w:b/>
              </w:rPr>
            </w:pPr>
          </w:p>
        </w:tc>
        <w:tc>
          <w:tcPr>
            <w:tcW w:w="243" w:type="dxa"/>
          </w:tcPr>
          <w:p w:rsidR="00E52CC5" w:rsidRPr="005C6F45" w:rsidRDefault="0011341A">
            <w:pPr>
              <w:rPr>
                <w:rFonts w:ascii="Arial" w:hAnsi="Arial"/>
                <w:b/>
              </w:rPr>
            </w:pPr>
            <w:r>
              <w:rPr>
                <w:rFonts w:ascii="Arial" w:hAnsi="Arial"/>
                <w:b/>
              </w:rPr>
              <w:t>3</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63453B">
              <w:rPr>
                <w:rFonts w:cs="Arial"/>
                <w:b/>
              </w:rPr>
              <w:t>Multiple Classes and Inheritance</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tc>
          <w:tcPr>
            <w:tcW w:w="675" w:type="dxa"/>
          </w:tcPr>
          <w:p w:rsidR="00E52CC5" w:rsidRDefault="00E52CC5">
            <w:pPr>
              <w:rPr>
                <w:rFonts w:ascii="Arial" w:hAnsi="Arial"/>
              </w:rPr>
            </w:pPr>
          </w:p>
        </w:tc>
        <w:tc>
          <w:tcPr>
            <w:tcW w:w="243" w:type="dxa"/>
          </w:tcPr>
          <w:p w:rsidR="00E52CC5" w:rsidRPr="0011341A" w:rsidRDefault="0011341A">
            <w:pPr>
              <w:rPr>
                <w:rFonts w:ascii="Arial" w:hAnsi="Arial"/>
                <w:b/>
              </w:rPr>
            </w:pPr>
            <w:r w:rsidRPr="0011341A">
              <w:rPr>
                <w:rFonts w:ascii="Arial" w:hAnsi="Arial"/>
                <w:b/>
              </w:rPr>
              <w:t>4</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E52CC5" w:rsidRPr="006439D4">
              <w:rPr>
                <w:rFonts w:cs="Arial"/>
                <w:b/>
              </w:rPr>
              <w:t xml:space="preserve">Creating Web Applications </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lastRenderedPageBreak/>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tc>
      </w:tr>
      <w:tr w:rsidR="00E52CC5">
        <w:tc>
          <w:tcPr>
            <w:tcW w:w="675" w:type="dxa"/>
          </w:tcPr>
          <w:p w:rsidR="00E52CC5" w:rsidRDefault="00E52CC5">
            <w:pPr>
              <w:rPr>
                <w:rFonts w:ascii="Arial" w:hAnsi="Arial"/>
              </w:rPr>
            </w:pPr>
          </w:p>
        </w:tc>
        <w:tc>
          <w:tcPr>
            <w:tcW w:w="243" w:type="dxa"/>
          </w:tcPr>
          <w:p w:rsidR="00E52CC5" w:rsidRPr="00463739" w:rsidRDefault="0011341A">
            <w:pPr>
              <w:rPr>
                <w:rFonts w:ascii="Arial" w:hAnsi="Arial"/>
                <w:b/>
              </w:rPr>
            </w:pPr>
            <w:r>
              <w:rPr>
                <w:rFonts w:ascii="Arial" w:hAnsi="Arial"/>
                <w:b/>
              </w:rPr>
              <w:t>5</w:t>
            </w:r>
          </w:p>
        </w:tc>
        <w:tc>
          <w:tcPr>
            <w:tcW w:w="7614" w:type="dxa"/>
          </w:tcPr>
          <w:p w:rsidR="00E52CC5" w:rsidRPr="00463739" w:rsidRDefault="0011341A" w:rsidP="00901833">
            <w:pPr>
              <w:rPr>
                <w:rFonts w:ascii="Arial" w:hAnsi="Arial"/>
                <w:b/>
              </w:rPr>
            </w:pPr>
            <w:r>
              <w:rPr>
                <w:rFonts w:ascii="Arial" w:hAnsi="Arial"/>
                <w:b/>
              </w:rPr>
              <w:t xml:space="preserve">           </w:t>
            </w:r>
            <w:r w:rsidR="00901833">
              <w:rPr>
                <w:rFonts w:ascii="Arial" w:hAnsi="Arial"/>
                <w:b/>
              </w:rPr>
              <w:t>Cell Phone Applications and Web Services</w:t>
            </w:r>
          </w:p>
          <w:p w:rsidR="00E52CC5" w:rsidRPr="00463739" w:rsidRDefault="00E52CC5">
            <w:pPr>
              <w:rPr>
                <w:rFonts w:ascii="Arial" w:hAnsi="Arial"/>
                <w:b/>
                <w:u w:val="single"/>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463739" w:rsidRDefault="00E52CC5">
            <w:pPr>
              <w:rPr>
                <w:rFonts w:ascii="Arial" w:hAnsi="Arial"/>
                <w:b/>
              </w:rPr>
            </w:pPr>
            <w:r w:rsidRPr="00463739">
              <w:rPr>
                <w:rFonts w:ascii="Arial" w:hAnsi="Arial"/>
                <w:b/>
                <w:u w:val="single"/>
              </w:rPr>
              <w:t>Potential Elements of the Performance</w:t>
            </w:r>
            <w:r w:rsidRPr="00463739">
              <w:rPr>
                <w:rFonts w:ascii="Arial" w:hAnsi="Arial"/>
                <w:b/>
              </w:rPr>
              <w:t>:</w:t>
            </w:r>
          </w:p>
          <w:p w:rsidR="00E52CC5" w:rsidRDefault="00E52CC5">
            <w:pPr>
              <w:rPr>
                <w:rFonts w:ascii="Arial" w:hAnsi="Arial"/>
              </w:rPr>
            </w:pPr>
          </w:p>
          <w:p w:rsidR="00E52CC5" w:rsidRDefault="00901833">
            <w:pPr>
              <w:numPr>
                <w:ilvl w:val="0"/>
                <w:numId w:val="15"/>
              </w:numPr>
              <w:rPr>
                <w:rFonts w:ascii="Arial" w:hAnsi="Arial"/>
              </w:rPr>
            </w:pPr>
            <w:r>
              <w:rPr>
                <w:rFonts w:ascii="Arial" w:hAnsi="Arial"/>
              </w:rPr>
              <w:t>Create a Smartphone application</w:t>
            </w:r>
          </w:p>
          <w:p w:rsidR="00901833" w:rsidRDefault="00901833">
            <w:pPr>
              <w:numPr>
                <w:ilvl w:val="0"/>
                <w:numId w:val="15"/>
              </w:numPr>
              <w:rPr>
                <w:rFonts w:ascii="Arial" w:hAnsi="Arial"/>
              </w:rPr>
            </w:pPr>
            <w:r>
              <w:rPr>
                <w:rFonts w:ascii="Arial" w:hAnsi="Arial"/>
              </w:rPr>
              <w:t>Use a cell phone keypad for input</w:t>
            </w:r>
          </w:p>
          <w:p w:rsidR="00901833" w:rsidRDefault="00901833">
            <w:pPr>
              <w:numPr>
                <w:ilvl w:val="0"/>
                <w:numId w:val="15"/>
              </w:numPr>
              <w:rPr>
                <w:rFonts w:ascii="Arial" w:hAnsi="Arial"/>
              </w:rPr>
            </w:pPr>
            <w:r>
              <w:rPr>
                <w:rFonts w:ascii="Arial" w:hAnsi="Arial"/>
              </w:rPr>
              <w:t>Enter input using a Smartphone</w:t>
            </w:r>
          </w:p>
          <w:p w:rsidR="00901833" w:rsidRDefault="00901833">
            <w:pPr>
              <w:numPr>
                <w:ilvl w:val="0"/>
                <w:numId w:val="15"/>
              </w:numPr>
              <w:rPr>
                <w:rFonts w:ascii="Arial" w:hAnsi="Arial"/>
              </w:rPr>
            </w:pPr>
            <w:r>
              <w:rPr>
                <w:rFonts w:ascii="Arial" w:hAnsi="Arial"/>
              </w:rPr>
              <w:t>Enter other characters using a keypad</w:t>
            </w:r>
          </w:p>
          <w:p w:rsidR="00901833" w:rsidRDefault="00901833">
            <w:pPr>
              <w:numPr>
                <w:ilvl w:val="0"/>
                <w:numId w:val="15"/>
              </w:numPr>
              <w:rPr>
                <w:rFonts w:ascii="Arial" w:hAnsi="Arial"/>
              </w:rPr>
            </w:pPr>
            <w:r>
              <w:rPr>
                <w:rFonts w:ascii="Arial" w:hAnsi="Arial"/>
              </w:rPr>
              <w:t>Add a Smartphone Toolbox objects</w:t>
            </w:r>
          </w:p>
          <w:p w:rsidR="00901833" w:rsidRDefault="00901833">
            <w:pPr>
              <w:numPr>
                <w:ilvl w:val="0"/>
                <w:numId w:val="15"/>
              </w:numPr>
              <w:rPr>
                <w:rFonts w:ascii="Arial" w:hAnsi="Arial"/>
              </w:rPr>
            </w:pPr>
            <w:r>
              <w:rPr>
                <w:rFonts w:ascii="Arial" w:hAnsi="Arial"/>
              </w:rPr>
              <w:t xml:space="preserve">Create </w:t>
            </w:r>
            <w:proofErr w:type="spellStart"/>
            <w:r>
              <w:rPr>
                <w:rFonts w:ascii="Arial" w:hAnsi="Arial"/>
              </w:rPr>
              <w:t>softkey</w:t>
            </w:r>
            <w:proofErr w:type="spellEnd"/>
            <w:r>
              <w:rPr>
                <w:rFonts w:ascii="Arial" w:hAnsi="Arial"/>
              </w:rPr>
              <w:t xml:space="preserve"> menu</w:t>
            </w:r>
          </w:p>
          <w:p w:rsidR="00901833" w:rsidRDefault="00901833">
            <w:pPr>
              <w:numPr>
                <w:ilvl w:val="0"/>
                <w:numId w:val="15"/>
              </w:numPr>
              <w:rPr>
                <w:rFonts w:ascii="Arial" w:hAnsi="Arial"/>
              </w:rPr>
            </w:pPr>
            <w:r>
              <w:rPr>
                <w:rFonts w:ascii="Arial" w:hAnsi="Arial"/>
              </w:rPr>
              <w:t>Code the Smartphone application</w:t>
            </w:r>
          </w:p>
          <w:p w:rsidR="00901833" w:rsidRDefault="00901833">
            <w:pPr>
              <w:numPr>
                <w:ilvl w:val="0"/>
                <w:numId w:val="15"/>
              </w:numPr>
              <w:rPr>
                <w:rFonts w:ascii="Arial" w:hAnsi="Arial"/>
              </w:rPr>
            </w:pPr>
            <w:r>
              <w:rPr>
                <w:rFonts w:ascii="Arial" w:hAnsi="Arial"/>
              </w:rPr>
              <w:t xml:space="preserve">Display </w:t>
            </w:r>
            <w:proofErr w:type="spellStart"/>
            <w:r>
              <w:rPr>
                <w:rFonts w:ascii="Arial" w:hAnsi="Arial"/>
              </w:rPr>
              <w:t>MessageBox</w:t>
            </w:r>
            <w:proofErr w:type="spellEnd"/>
            <w:r>
              <w:rPr>
                <w:rFonts w:ascii="Arial" w:hAnsi="Arial"/>
              </w:rPr>
              <w:t xml:space="preserve"> objects in a Smartphone environment</w:t>
            </w:r>
          </w:p>
          <w:p w:rsidR="00901833" w:rsidRDefault="00901833">
            <w:pPr>
              <w:numPr>
                <w:ilvl w:val="0"/>
                <w:numId w:val="15"/>
              </w:numPr>
              <w:rPr>
                <w:rFonts w:ascii="Arial" w:hAnsi="Arial"/>
              </w:rPr>
            </w:pPr>
            <w:r>
              <w:rPr>
                <w:rFonts w:ascii="Arial" w:hAnsi="Arial"/>
              </w:rPr>
              <w:t>Find Web services</w:t>
            </w:r>
          </w:p>
          <w:p w:rsidR="00901833" w:rsidRDefault="00901833">
            <w:pPr>
              <w:numPr>
                <w:ilvl w:val="0"/>
                <w:numId w:val="15"/>
              </w:numPr>
              <w:rPr>
                <w:rFonts w:ascii="Arial" w:hAnsi="Arial"/>
              </w:rPr>
            </w:pPr>
            <w:r>
              <w:rPr>
                <w:rFonts w:ascii="Arial" w:hAnsi="Arial"/>
              </w:rPr>
              <w:t>Create a Web service connection</w:t>
            </w:r>
          </w:p>
          <w:p w:rsidR="00901833" w:rsidRDefault="00901833">
            <w:pPr>
              <w:numPr>
                <w:ilvl w:val="0"/>
                <w:numId w:val="15"/>
              </w:numPr>
              <w:rPr>
                <w:rFonts w:ascii="Arial" w:hAnsi="Arial"/>
              </w:rPr>
            </w:pPr>
            <w:r>
              <w:rPr>
                <w:rFonts w:ascii="Arial" w:hAnsi="Arial"/>
              </w:rPr>
              <w:t>Call a Web service method</w:t>
            </w:r>
          </w:p>
          <w:p w:rsidR="00901833" w:rsidRDefault="00901833">
            <w:pPr>
              <w:numPr>
                <w:ilvl w:val="0"/>
                <w:numId w:val="15"/>
              </w:numPr>
              <w:rPr>
                <w:rFonts w:ascii="Arial" w:hAnsi="Arial"/>
              </w:rPr>
            </w:pPr>
            <w:r>
              <w:rPr>
                <w:rFonts w:ascii="Arial" w:hAnsi="Arial"/>
              </w:rPr>
              <w:t>Create a Crystal report</w:t>
            </w:r>
          </w:p>
          <w:p w:rsidR="00901833" w:rsidRDefault="00901833">
            <w:pPr>
              <w:numPr>
                <w:ilvl w:val="0"/>
                <w:numId w:val="15"/>
              </w:numPr>
              <w:rPr>
                <w:rFonts w:ascii="Arial" w:hAnsi="Arial"/>
              </w:rPr>
            </w:pPr>
            <w:r>
              <w:rPr>
                <w:rFonts w:ascii="Arial" w:hAnsi="Arial"/>
              </w:rPr>
              <w:t>Display a Crystal report</w:t>
            </w:r>
          </w:p>
          <w:p w:rsidR="00E52CC5" w:rsidRDefault="00463739" w:rsidP="00901833">
            <w:pPr>
              <w:pStyle w:val="EnvelopeReturn"/>
              <w:ind w:left="-702"/>
            </w:pPr>
            <w:r>
              <w:rPr>
                <w:sz w:val="28"/>
              </w:rPr>
              <w:t xml:space="preserve">.     </w:t>
            </w:r>
            <w:r w:rsidR="00EF374E">
              <w:rPr>
                <w:b/>
                <w:szCs w:val="24"/>
              </w:rPr>
              <w:t>7</w:t>
            </w:r>
          </w:p>
        </w:tc>
      </w:tr>
    </w:tbl>
    <w:p w:rsidR="00E52CC5" w:rsidRDefault="00E52CC5">
      <w:pPr>
        <w:rPr>
          <w:rFonts w:ascii="Arial" w:hAnsi="Arial"/>
        </w:rPr>
      </w:pPr>
    </w:p>
    <w:tbl>
      <w:tblPr>
        <w:tblW w:w="0" w:type="auto"/>
        <w:tblLayout w:type="fixed"/>
        <w:tblLook w:val="0000"/>
      </w:tblPr>
      <w:tblGrid>
        <w:gridCol w:w="675"/>
        <w:gridCol w:w="567"/>
        <w:gridCol w:w="7614"/>
      </w:tblGrid>
      <w:tr w:rsidR="00E52CC5">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596070" w:rsidRPr="00090F20" w:rsidRDefault="00093C37" w:rsidP="00090F20">
            <w:pPr>
              <w:pStyle w:val="EnvelopeReturn"/>
              <w:numPr>
                <w:ilvl w:val="0"/>
                <w:numId w:val="23"/>
              </w:numPr>
              <w:rPr>
                <w:rFonts w:cs="Arial"/>
              </w:rPr>
            </w:pPr>
            <w:r w:rsidRPr="00B752AB">
              <w:t>Cell Phone Applications and Web Services</w:t>
            </w:r>
          </w:p>
          <w:p w:rsidR="00090F20" w:rsidRPr="00596070" w:rsidRDefault="00090F20" w:rsidP="00093C37">
            <w:pPr>
              <w:pStyle w:val="EnvelopeReturn"/>
              <w:rPr>
                <w:rFonts w:cs="Arial"/>
              </w:rPr>
            </w:pPr>
          </w:p>
        </w:tc>
      </w:tr>
      <w:tr w:rsidR="00E52CC5">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p w:rsidR="006439D4" w:rsidRDefault="006439D4">
            <w:pPr>
              <w:rPr>
                <w:rFonts w:ascii="Arial" w:hAnsi="Arial"/>
              </w:rPr>
            </w:pPr>
          </w:p>
          <w:p w:rsidR="006439D4" w:rsidRDefault="006439D4">
            <w:pPr>
              <w:rPr>
                <w:rFonts w:ascii="Arial" w:hAnsi="Arial"/>
              </w:rPr>
            </w:pPr>
          </w:p>
        </w:tc>
        <w:tc>
          <w:tcPr>
            <w:tcW w:w="7614" w:type="dxa"/>
          </w:tcPr>
          <w:p w:rsidR="006439D4" w:rsidRDefault="006439D4">
            <w:pPr>
              <w:rPr>
                <w:rFonts w:ascii="Arial" w:hAnsi="Arial"/>
              </w:rPr>
            </w:pPr>
          </w:p>
        </w:tc>
      </w:tr>
      <w:tr w:rsidR="006439D4">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E454C0">
              <w:rPr>
                <w:rFonts w:ascii="Arial" w:hAnsi="Arial"/>
                <w:bCs/>
              </w:rPr>
              <w:t>2010 for Windows,</w:t>
            </w:r>
            <w:r w:rsidR="00093C37">
              <w:rPr>
                <w:rFonts w:ascii="Arial" w:hAnsi="Arial"/>
                <w:bCs/>
              </w:rPr>
              <w:t xml:space="preserve"> Web, Office and Database Applications. Comprehensive</w:t>
            </w:r>
            <w:r>
              <w:rPr>
                <w:rFonts w:ascii="Arial" w:hAnsi="Arial"/>
                <w:bCs/>
              </w:rPr>
              <w:t xml:space="preserve">     </w:t>
            </w:r>
            <w:r w:rsidR="00CD69D3">
              <w:rPr>
                <w:rFonts w:ascii="Arial" w:hAnsi="Arial"/>
                <w:bCs/>
                <w:i/>
              </w:rPr>
              <w:t>Authors: Shelly,</w:t>
            </w:r>
            <w:r>
              <w:rPr>
                <w:rFonts w:ascii="Arial" w:hAnsi="Arial"/>
                <w:bCs/>
                <w:i/>
              </w:rPr>
              <w:t xml:space="preserve"> </w:t>
            </w:r>
            <w:r w:rsidR="00093C37">
              <w:rPr>
                <w:rFonts w:ascii="Arial" w:hAnsi="Arial"/>
                <w:bCs/>
                <w:i/>
              </w:rPr>
              <w:t>Hoisington</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tbl>
      <w:tblPr>
        <w:tblW w:w="0" w:type="auto"/>
        <w:tblLayout w:type="fixed"/>
        <w:tblLook w:val="000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V.</w:t>
            </w:r>
          </w:p>
        </w:tc>
        <w:tc>
          <w:tcPr>
            <w:tcW w:w="8181" w:type="dxa"/>
          </w:tcPr>
          <w:p w:rsidR="00E52CC5" w:rsidRDefault="00E52CC5">
            <w:pPr>
              <w:rPr>
                <w:rFonts w:ascii="Arial" w:hAnsi="Arial"/>
                <w:b/>
              </w:rPr>
            </w:pPr>
            <w:r>
              <w:rPr>
                <w:rFonts w:ascii="Arial" w:hAnsi="Arial"/>
                <w:b/>
              </w:rPr>
              <w:t>EVALUATION PROCESS/GRADING SYSTEM:</w:t>
            </w:r>
          </w:p>
          <w:p w:rsidR="00E52CC5" w:rsidRDefault="00E52CC5"/>
        </w:tc>
      </w:tr>
      <w:tr w:rsidR="00E52CC5">
        <w:trPr>
          <w:cantSplit/>
        </w:trPr>
        <w:tc>
          <w:tcPr>
            <w:tcW w:w="675" w:type="dxa"/>
          </w:tcPr>
          <w:p w:rsidR="00E52CC5" w:rsidRDefault="00E52CC5">
            <w:pPr>
              <w:pStyle w:val="EnvelopeReturn"/>
            </w:pPr>
          </w:p>
        </w:tc>
        <w:tc>
          <w:tcPr>
            <w:tcW w:w="8181" w:type="dxa"/>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E52CC5">
            <w:pPr>
              <w:rPr>
                <w:rFonts w:ascii="Arial" w:hAnsi="Arial"/>
                <w:b/>
                <w:bCs/>
              </w:rPr>
            </w:pPr>
            <w:r>
              <w:rPr>
                <w:rFonts w:ascii="Arial" w:hAnsi="Arial"/>
                <w:b/>
                <w:bCs/>
              </w:rPr>
              <w:t xml:space="preserve">Quizzes 3 </w:t>
            </w:r>
            <w:r w:rsidR="003B3A10">
              <w:rPr>
                <w:rFonts w:ascii="Arial" w:hAnsi="Arial"/>
                <w:b/>
                <w:bCs/>
              </w:rPr>
              <w:t xml:space="preserve">                     </w:t>
            </w:r>
            <w:r>
              <w:rPr>
                <w:rFonts w:ascii="Arial" w:hAnsi="Arial"/>
                <w:b/>
                <w:bCs/>
              </w:rPr>
              <w:t>@ 20%</w:t>
            </w:r>
          </w:p>
          <w:p w:rsidR="003B3A10" w:rsidRDefault="00093C37">
            <w:pPr>
              <w:rPr>
                <w:rFonts w:ascii="Arial" w:hAnsi="Arial"/>
                <w:b/>
                <w:bCs/>
              </w:rPr>
            </w:pPr>
            <w:r>
              <w:rPr>
                <w:rFonts w:ascii="Arial" w:hAnsi="Arial"/>
                <w:b/>
                <w:bCs/>
              </w:rPr>
              <w:t>Attendance &amp; Part.       @  4</w:t>
            </w:r>
            <w:r w:rsidR="003B3A10">
              <w:rPr>
                <w:rFonts w:ascii="Arial" w:hAnsi="Arial"/>
                <w:b/>
                <w:bCs/>
              </w:rPr>
              <w:t>%</w:t>
            </w:r>
          </w:p>
          <w:p w:rsidR="00E52CC5" w:rsidRDefault="003B3A10">
            <w:pPr>
              <w:pStyle w:val="Heading3"/>
              <w:rPr>
                <w:b/>
                <w:bCs/>
              </w:rPr>
            </w:pPr>
            <w:r>
              <w:rPr>
                <w:b/>
                <w:bCs/>
              </w:rPr>
              <w:t>Assign   3</w:t>
            </w:r>
            <w:r w:rsidR="00E52CC5">
              <w:rPr>
                <w:b/>
                <w:bCs/>
              </w:rPr>
              <w:t xml:space="preserve"> </w:t>
            </w:r>
            <w:r>
              <w:rPr>
                <w:b/>
                <w:bCs/>
              </w:rPr>
              <w:t xml:space="preserve">                     </w:t>
            </w:r>
            <w:r w:rsidR="00093C37">
              <w:rPr>
                <w:b/>
                <w:bCs/>
              </w:rPr>
              <w:t>@ 12</w:t>
            </w:r>
            <w:r w:rsidR="00E52CC5">
              <w:rPr>
                <w:b/>
                <w:bCs/>
              </w:rPr>
              <w:t>%</w:t>
            </w:r>
          </w:p>
          <w:p w:rsidR="00E52CC5" w:rsidRDefault="00E52CC5">
            <w:pPr>
              <w:rPr>
                <w:rFonts w:ascii="Arial" w:hAnsi="Arial"/>
                <w:b/>
                <w:bCs/>
              </w:rPr>
            </w:pPr>
            <w:r>
              <w:rPr>
                <w:rFonts w:ascii="Arial" w:hAnsi="Arial"/>
                <w:b/>
                <w:bCs/>
              </w:rPr>
              <w:tab/>
              <w:t xml:space="preserve">          </w:t>
            </w:r>
            <w:r w:rsidR="003B3A10">
              <w:rPr>
                <w:rFonts w:ascii="Arial" w:hAnsi="Arial"/>
                <w:b/>
                <w:bCs/>
              </w:rPr>
              <w:t xml:space="preserve">                     </w:t>
            </w:r>
            <w:r>
              <w:rPr>
                <w:rFonts w:ascii="Arial" w:hAnsi="Arial"/>
                <w:b/>
                <w:bCs/>
              </w:rPr>
              <w:t>100%</w:t>
            </w:r>
          </w:p>
          <w:p w:rsidR="00E52CC5" w:rsidRDefault="00E52CC5">
            <w:pPr>
              <w:rPr>
                <w:rFonts w:ascii="Arial" w:hAnsi="Arial"/>
              </w:rPr>
            </w:pPr>
          </w:p>
        </w:tc>
      </w:tr>
    </w:tbl>
    <w:p w:rsidR="00E52CC5" w:rsidRDefault="00E52CC5">
      <w:pPr>
        <w:rPr>
          <w:rFonts w:ascii="Arial" w:hAnsi="Arial"/>
        </w:rPr>
      </w:pPr>
    </w:p>
    <w:tbl>
      <w:tblPr>
        <w:tblW w:w="0" w:type="auto"/>
        <w:tblLayout w:type="fixed"/>
        <w:tblLook w:val="0000"/>
      </w:tblPr>
      <w:tblGrid>
        <w:gridCol w:w="675"/>
        <w:gridCol w:w="1701"/>
        <w:gridCol w:w="4678"/>
        <w:gridCol w:w="1802"/>
      </w:tblGrid>
      <w:tr w:rsidR="00E52CC5">
        <w:tc>
          <w:tcPr>
            <w:tcW w:w="675" w:type="dxa"/>
          </w:tcPr>
          <w:p w:rsidR="00E52CC5" w:rsidRDefault="00E52CC5">
            <w:pPr>
              <w:rPr>
                <w:rFonts w:ascii="Arial" w:hAnsi="Arial"/>
              </w:rPr>
            </w:pPr>
          </w:p>
        </w:tc>
        <w:tc>
          <w:tcPr>
            <w:tcW w:w="1701"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093C37">
      <w:r>
        <w:br w:type="page"/>
      </w:r>
    </w:p>
    <w:tbl>
      <w:tblPr>
        <w:tblW w:w="0" w:type="auto"/>
        <w:tblLayout w:type="fixed"/>
        <w:tblLook w:val="0000"/>
      </w:tblPr>
      <w:tblGrid>
        <w:gridCol w:w="675"/>
        <w:gridCol w:w="8163"/>
        <w:gridCol w:w="18"/>
      </w:tblGrid>
      <w:tr w:rsidR="00CD69D3" w:rsidTr="00DD1EB4">
        <w:trPr>
          <w:cantSplit/>
        </w:trPr>
        <w:tc>
          <w:tcPr>
            <w:tcW w:w="675" w:type="dxa"/>
          </w:tcPr>
          <w:p w:rsidR="00CD69D3" w:rsidRDefault="00CD69D3" w:rsidP="00DD1EB4">
            <w:pPr>
              <w:rPr>
                <w:rFonts w:ascii="Arial" w:hAnsi="Arial"/>
                <w:b/>
              </w:rPr>
            </w:pPr>
            <w:r>
              <w:rPr>
                <w:rFonts w:ascii="Arial" w:hAnsi="Arial"/>
                <w:b/>
              </w:rPr>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t>You must attain a minimum of 60% on your quizzes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E454C0" w:rsidRDefault="00E454C0" w:rsidP="00E454C0">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E454C0" w:rsidRDefault="00E454C0" w:rsidP="00E454C0">
      <w:pPr>
        <w:tabs>
          <w:tab w:val="left" w:pos="6462"/>
        </w:tabs>
        <w:autoSpaceDE w:val="0"/>
        <w:autoSpaceDN w:val="0"/>
        <w:adjustRightInd w:val="0"/>
        <w:rPr>
          <w:rFonts w:ascii="Arial" w:hAnsi="Arial" w:cs="Arial"/>
          <w:szCs w:val="24"/>
          <w:lang w:val="en-CA" w:eastAsia="en-CA"/>
        </w:rPr>
      </w:pPr>
    </w:p>
    <w:p w:rsidR="00E454C0" w:rsidRDefault="00E454C0" w:rsidP="00E454C0">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454C0" w:rsidRDefault="00E454C0" w:rsidP="00E454C0">
      <w:pPr>
        <w:tabs>
          <w:tab w:val="left" w:pos="6462"/>
        </w:tabs>
        <w:autoSpaceDE w:val="0"/>
        <w:autoSpaceDN w:val="0"/>
        <w:adjustRightInd w:val="0"/>
        <w:ind w:left="1440"/>
        <w:rPr>
          <w:rFonts w:ascii="Arial" w:hAnsi="Arial" w:cs="Arial"/>
          <w:szCs w:val="24"/>
          <w:lang w:val="en-CA" w:eastAsia="en-CA"/>
        </w:rPr>
      </w:pP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Late hand in penalties will be a zero grade unless you have prior permission from the instructor</w:t>
      </w:r>
    </w:p>
    <w:p w:rsidR="00E454C0" w:rsidRPr="00093AFB"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maximum grade of 50%.</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454C0" w:rsidRDefault="00E454C0" w:rsidP="00E454C0">
      <w:pPr>
        <w:numPr>
          <w:ilvl w:val="0"/>
          <w:numId w:val="29"/>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454C0" w:rsidRDefault="00E454C0" w:rsidP="00E454C0">
      <w:pPr>
        <w:autoSpaceDE w:val="0"/>
        <w:autoSpaceDN w:val="0"/>
        <w:adjustRightInd w:val="0"/>
        <w:rPr>
          <w:rFonts w:ascii="Arial" w:hAnsi="Arial" w:cs="Arial"/>
          <w:szCs w:val="24"/>
          <w:lang w:eastAsia="en-CA"/>
        </w:rPr>
      </w:pPr>
    </w:p>
    <w:p w:rsidR="00E454C0" w:rsidRDefault="00E454C0" w:rsidP="00E454C0">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E454C0" w:rsidRDefault="00E454C0" w:rsidP="00E454C0">
      <w:pPr>
        <w:autoSpaceDE w:val="0"/>
        <w:autoSpaceDN w:val="0"/>
        <w:adjustRightInd w:val="0"/>
        <w:rPr>
          <w:rFonts w:ascii="Arial" w:hAnsi="Arial" w:cs="Arial"/>
          <w:color w:val="0000FF"/>
          <w:sz w:val="20"/>
          <w:lang w:eastAsia="en-CA"/>
        </w:rPr>
      </w:pPr>
    </w:p>
    <w:p w:rsidR="00E454C0" w:rsidRDefault="00E454C0" w:rsidP="00E454C0">
      <w:pPr>
        <w:autoSpaceDE w:val="0"/>
        <w:autoSpaceDN w:val="0"/>
        <w:adjustRightInd w:val="0"/>
        <w:rPr>
          <w:rFonts w:ascii="Arial" w:hAnsi="Arial" w:cs="Arial"/>
          <w:color w:val="0000FF"/>
          <w:sz w:val="20"/>
          <w:lang w:eastAsia="en-CA"/>
        </w:rPr>
      </w:pPr>
    </w:p>
    <w:tbl>
      <w:tblPr>
        <w:tblW w:w="0" w:type="auto"/>
        <w:tblLayout w:type="fixed"/>
        <w:tblLook w:val="0000"/>
      </w:tblPr>
      <w:tblGrid>
        <w:gridCol w:w="8118"/>
      </w:tblGrid>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incomplete or final grade is below 50%,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w:t>
            </w:r>
            <w:r>
              <w:rPr>
                <w:rFonts w:ascii="Arial" w:hAnsi="Arial" w:cs="Arial"/>
                <w:szCs w:val="24"/>
                <w:lang w:val="en-GB" w:eastAsia="en-CA"/>
              </w:rPr>
              <w:lastRenderedPageBreak/>
              <w:t xml:space="preserve">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454C0" w:rsidTr="00E454C0">
        <w:tc>
          <w:tcPr>
            <w:tcW w:w="8118" w:type="dxa"/>
            <w:tcBorders>
              <w:top w:val="nil"/>
              <w:left w:val="nil"/>
              <w:bottom w:val="nil"/>
              <w:right w:val="nil"/>
            </w:tcBorders>
          </w:tcPr>
          <w:p w:rsidR="00E454C0" w:rsidRDefault="00E454C0" w:rsidP="00E454C0">
            <w:pPr>
              <w:autoSpaceDE w:val="0"/>
              <w:autoSpaceDN w:val="0"/>
              <w:adjustRightInd w:val="0"/>
              <w:rPr>
                <w:rFonts w:ascii="Arial" w:hAnsi="Arial" w:cs="Arial"/>
                <w:szCs w:val="24"/>
                <w:lang w:eastAsia="en-CA"/>
              </w:rPr>
            </w:pPr>
          </w:p>
        </w:tc>
      </w:tr>
    </w:tbl>
    <w:p w:rsidR="00E454C0" w:rsidRDefault="00E454C0" w:rsidP="00E454C0">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E454C0" w:rsidRDefault="00E454C0" w:rsidP="00E454C0">
      <w:pPr>
        <w:tabs>
          <w:tab w:val="left" w:pos="630"/>
        </w:tabs>
        <w:autoSpaceDE w:val="0"/>
        <w:autoSpaceDN w:val="0"/>
        <w:adjustRightInd w:val="0"/>
        <w:rPr>
          <w:rFonts w:ascii="Arial" w:hAnsi="Arial" w:cs="Arial"/>
          <w:b/>
          <w:bCs/>
          <w:szCs w:val="24"/>
          <w:lang w:eastAsia="en-CA"/>
        </w:rPr>
      </w:pPr>
    </w:p>
    <w:p w:rsidR="00E454C0" w:rsidRDefault="00E454C0" w:rsidP="00E454C0">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454C0" w:rsidRDefault="00E454C0" w:rsidP="00E454C0">
      <w:pPr>
        <w:tabs>
          <w:tab w:val="left" w:pos="630"/>
        </w:tabs>
        <w:autoSpaceDE w:val="0"/>
        <w:autoSpaceDN w:val="0"/>
        <w:adjustRightInd w:val="0"/>
        <w:ind w:left="90"/>
        <w:rPr>
          <w:rFonts w:ascii="Arial" w:hAnsi="Arial" w:cs="Arial"/>
          <w:szCs w:val="24"/>
          <w:lang w:eastAsia="en-CA"/>
        </w:rPr>
      </w:pPr>
    </w:p>
    <w:p w:rsidR="00E454C0" w:rsidRDefault="00E454C0" w:rsidP="00E454C0">
      <w:pPr>
        <w:rPr>
          <w:rFonts w:ascii="Arial" w:hAnsi="Arial" w:cs="Arial"/>
          <w:b/>
        </w:rPr>
      </w:pPr>
      <w:r w:rsidRPr="00436F88">
        <w:rPr>
          <w:rFonts w:ascii="Arial" w:hAnsi="Arial" w:cs="Arial"/>
          <w:b/>
        </w:rPr>
        <w:t>Attendance:</w:t>
      </w:r>
    </w:p>
    <w:p w:rsidR="00E454C0" w:rsidRDefault="00E454C0" w:rsidP="00E454C0">
      <w:pPr>
        <w:rPr>
          <w:rFonts w:ascii="Arial" w:hAnsi="Arial" w:cs="Arial"/>
          <w:b/>
        </w:rPr>
      </w:pPr>
    </w:p>
    <w:p w:rsidR="00E454C0" w:rsidRPr="007969D8" w:rsidRDefault="00E454C0" w:rsidP="00E454C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E454C0" w:rsidRDefault="00E454C0" w:rsidP="00E454C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E454C0" w:rsidRPr="00E37F53" w:rsidTr="00E454C0">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E454C0" w:rsidRPr="00E37F53" w:rsidRDefault="00E454C0" w:rsidP="00E454C0">
            <w:pPr>
              <w:pStyle w:val="PlainText"/>
              <w:rPr>
                <w:rFonts w:ascii="Arial" w:hAnsi="Arial" w:cs="Arial"/>
                <w:b/>
                <w:sz w:val="24"/>
                <w:szCs w:val="24"/>
              </w:rPr>
            </w:pPr>
            <w:r w:rsidRPr="00E37F53">
              <w:rPr>
                <w:rFonts w:ascii="Arial" w:hAnsi="Arial" w:cs="Arial"/>
                <w:b/>
                <w:sz w:val="24"/>
                <w:szCs w:val="24"/>
              </w:rPr>
              <w:t>Deduction</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 /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1.5%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w:t>
            </w:r>
          </w:p>
        </w:tc>
      </w:tr>
      <w:tr w:rsidR="00E454C0" w:rsidRPr="00E37F53" w:rsidTr="00E454C0">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E454C0" w:rsidRPr="00E37F53" w:rsidRDefault="00E454C0" w:rsidP="00E454C0">
            <w:pPr>
              <w:pStyle w:val="PlainText"/>
              <w:rPr>
                <w:rFonts w:ascii="Arial" w:hAnsi="Arial" w:cs="Arial"/>
                <w:sz w:val="24"/>
                <w:szCs w:val="24"/>
              </w:rPr>
            </w:pPr>
            <w:r w:rsidRPr="00E37F53">
              <w:rPr>
                <w:rFonts w:ascii="Arial" w:hAnsi="Arial" w:cs="Arial"/>
                <w:sz w:val="24"/>
                <w:szCs w:val="24"/>
              </w:rPr>
              <w:t>3%/hr</w:t>
            </w:r>
          </w:p>
        </w:tc>
      </w:tr>
    </w:tbl>
    <w:p w:rsidR="00E454C0" w:rsidRPr="007969D8" w:rsidRDefault="00E454C0" w:rsidP="00E454C0">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454C0" w:rsidRDefault="00E454C0" w:rsidP="00E454C0"/>
    <w:p w:rsidR="00E454C0" w:rsidRDefault="00E454C0" w:rsidP="00E454C0">
      <w:pPr>
        <w:rPr>
          <w:rFonts w:ascii="Arial" w:hAnsi="Arial" w:cs="Arial"/>
          <w:b/>
          <w:szCs w:val="24"/>
          <w:lang w:eastAsia="en-CA"/>
        </w:rPr>
      </w:pPr>
      <w:r w:rsidRPr="007E380F">
        <w:rPr>
          <w:rFonts w:ascii="Arial" w:hAnsi="Arial" w:cs="Arial"/>
          <w:b/>
          <w:szCs w:val="24"/>
          <w:lang w:eastAsia="en-CA"/>
        </w:rPr>
        <w:t>Electronic Devices in the Classroom:</w:t>
      </w:r>
    </w:p>
    <w:p w:rsidR="00E454C0" w:rsidRDefault="00E454C0" w:rsidP="00E454C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 xml:space="preserve">Where the use of an electronic device has been approved, the </w:t>
      </w:r>
      <w:r w:rsidRPr="0004491B">
        <w:rPr>
          <w:rFonts w:ascii="Arial" w:hAnsi="Arial" w:cs="Arial"/>
          <w:bCs/>
          <w:szCs w:val="24"/>
          <w:lang w:eastAsia="en-CA"/>
        </w:rPr>
        <w:lastRenderedPageBreak/>
        <w:t>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69D3" w:rsidRDefault="00CD69D3" w:rsidP="00E454C0"/>
    <w:tbl>
      <w:tblPr>
        <w:tblW w:w="0" w:type="auto"/>
        <w:tblLayout w:type="fixed"/>
        <w:tblLook w:val="0000"/>
      </w:tblPr>
      <w:tblGrid>
        <w:gridCol w:w="675"/>
        <w:gridCol w:w="8181"/>
      </w:tblGrid>
      <w:tr w:rsidR="00CD69D3" w:rsidRPr="001F503D" w:rsidTr="00DD1EB4">
        <w:trPr>
          <w:cantSplit/>
        </w:trPr>
        <w:tc>
          <w:tcPr>
            <w:tcW w:w="675" w:type="dxa"/>
          </w:tcPr>
          <w:p w:rsidR="00CD69D3" w:rsidRPr="001F503D" w:rsidRDefault="00CD69D3" w:rsidP="00DD1EB4">
            <w:pPr>
              <w:rPr>
                <w:rFonts w:ascii="Arial" w:hAnsi="Arial"/>
                <w:b/>
              </w:rPr>
            </w:pPr>
            <w:r w:rsidRPr="001F503D">
              <w:rPr>
                <w:rFonts w:ascii="Arial" w:hAnsi="Arial"/>
                <w:b/>
              </w:rPr>
              <w:t>VII.</w:t>
            </w:r>
          </w:p>
        </w:tc>
        <w:tc>
          <w:tcPr>
            <w:tcW w:w="8181" w:type="dxa"/>
          </w:tcPr>
          <w:p w:rsidR="00CD69D3" w:rsidRDefault="00CD69D3" w:rsidP="00DD1EB4">
            <w:pPr>
              <w:rPr>
                <w:rFonts w:ascii="Arial" w:hAnsi="Arial"/>
                <w:b/>
              </w:rPr>
            </w:pPr>
            <w:r>
              <w:rPr>
                <w:rFonts w:ascii="Arial" w:hAnsi="Arial"/>
                <w:b/>
              </w:rPr>
              <w:t xml:space="preserve">COURSE OUTLINE </w:t>
            </w:r>
            <w:r w:rsidRPr="001F503D">
              <w:rPr>
                <w:rFonts w:ascii="Arial" w:hAnsi="Arial"/>
                <w:b/>
              </w:rPr>
              <w:t>ADDENDUM:</w:t>
            </w:r>
          </w:p>
          <w:p w:rsidR="00CD69D3" w:rsidRPr="001F503D" w:rsidRDefault="00CD69D3" w:rsidP="00DD1EB4">
            <w:pPr>
              <w:rPr>
                <w:rFonts w:ascii="Arial" w:hAnsi="Arial"/>
                <w:b/>
              </w:rPr>
            </w:pPr>
          </w:p>
        </w:tc>
      </w:tr>
      <w:tr w:rsidR="00CD69D3" w:rsidRPr="001F503D" w:rsidTr="00DD1EB4">
        <w:trPr>
          <w:cantSplit/>
        </w:trPr>
        <w:tc>
          <w:tcPr>
            <w:tcW w:w="675" w:type="dxa"/>
          </w:tcPr>
          <w:p w:rsidR="00CD69D3" w:rsidRDefault="00CD69D3" w:rsidP="00DD1EB4">
            <w:pPr>
              <w:rPr>
                <w:rFonts w:ascii="Arial" w:hAnsi="Arial"/>
              </w:rPr>
            </w:pPr>
          </w:p>
        </w:tc>
        <w:tc>
          <w:tcPr>
            <w:tcW w:w="8181" w:type="dxa"/>
          </w:tcPr>
          <w:p w:rsidR="00CD69D3" w:rsidRPr="001F503D" w:rsidRDefault="00CD69D3" w:rsidP="00DD1EB4">
            <w:pPr>
              <w:rPr>
                <w:rFonts w:ascii="Arial" w:hAnsi="Arial"/>
              </w:rPr>
            </w:pPr>
            <w:r>
              <w:rPr>
                <w:rFonts w:ascii="Arial" w:hAnsi="Arial"/>
              </w:rPr>
              <w:t>The provisions contained in the addendum located on the portal form part of this course outline.</w:t>
            </w:r>
          </w:p>
        </w:tc>
      </w:tr>
    </w:tbl>
    <w:p w:rsidR="00CD69D3" w:rsidRDefault="00CD69D3"/>
    <w:tbl>
      <w:tblPr>
        <w:tblW w:w="0" w:type="auto"/>
        <w:tblLayout w:type="fixed"/>
        <w:tblLook w:val="0000"/>
      </w:tblPr>
      <w:tblGrid>
        <w:gridCol w:w="675"/>
        <w:gridCol w:w="8181"/>
      </w:tblGrid>
      <w:tr w:rsidR="007A1927">
        <w:trPr>
          <w:cantSplit/>
        </w:trPr>
        <w:tc>
          <w:tcPr>
            <w:tcW w:w="675" w:type="dxa"/>
          </w:tcPr>
          <w:p w:rsidR="00CD69D3" w:rsidRDefault="00CD69D3">
            <w:pPr>
              <w:rPr>
                <w:rFonts w:ascii="Arial" w:hAnsi="Arial"/>
                <w:b/>
              </w:rPr>
            </w:pPr>
          </w:p>
          <w:p w:rsidR="00CD69D3" w:rsidRDefault="00CD69D3">
            <w:pPr>
              <w:rPr>
                <w:rFonts w:ascii="Arial" w:hAnsi="Arial"/>
                <w:b/>
              </w:rPr>
            </w:pPr>
          </w:p>
          <w:p w:rsidR="00CD69D3" w:rsidRDefault="00CD69D3">
            <w:pPr>
              <w:rPr>
                <w:rFonts w:ascii="Arial" w:hAnsi="Arial"/>
                <w:b/>
              </w:rPr>
            </w:pPr>
          </w:p>
          <w:p w:rsidR="007A1927" w:rsidRDefault="007A1927">
            <w:pPr>
              <w:rPr>
                <w:rFonts w:ascii="Arial" w:hAnsi="Arial"/>
                <w:b/>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CD69D3"/>
    <w:sectPr w:rsidR="00093C37" w:rsidSect="004C283E">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9DA" w:rsidRDefault="006329DA">
      <w:r>
        <w:separator/>
      </w:r>
    </w:p>
  </w:endnote>
  <w:endnote w:type="continuationSeparator" w:id="1">
    <w:p w:rsidR="006329DA" w:rsidRDefault="00632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9DA" w:rsidRDefault="006329DA">
      <w:r>
        <w:separator/>
      </w:r>
    </w:p>
  </w:footnote>
  <w:footnote w:type="continuationSeparator" w:id="1">
    <w:p w:rsidR="006329DA" w:rsidRDefault="00632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C0" w:rsidRDefault="004C283E">
    <w:pPr>
      <w:pStyle w:val="Header"/>
      <w:framePr w:wrap="around" w:vAnchor="text" w:hAnchor="margin" w:xAlign="center" w:y="1"/>
      <w:rPr>
        <w:rStyle w:val="PageNumber"/>
      </w:rPr>
    </w:pPr>
    <w:r>
      <w:rPr>
        <w:rStyle w:val="PageNumber"/>
      </w:rPr>
      <w:fldChar w:fldCharType="begin"/>
    </w:r>
    <w:r w:rsidR="00E454C0">
      <w:rPr>
        <w:rStyle w:val="PageNumber"/>
      </w:rPr>
      <w:instrText xml:space="preserve">PAGE  </w:instrText>
    </w:r>
    <w:r>
      <w:rPr>
        <w:rStyle w:val="PageNumber"/>
      </w:rPr>
      <w:fldChar w:fldCharType="separate"/>
    </w:r>
    <w:r w:rsidR="000B29E0">
      <w:rPr>
        <w:rStyle w:val="PageNumber"/>
        <w:noProof/>
      </w:rPr>
      <w:t>1</w:t>
    </w:r>
    <w:r>
      <w:rPr>
        <w:rStyle w:val="PageNumber"/>
      </w:rPr>
      <w:fldChar w:fldCharType="end"/>
    </w:r>
  </w:p>
  <w:p w:rsidR="00E454C0" w:rsidRDefault="00E454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C0" w:rsidRDefault="004C283E">
    <w:pPr>
      <w:pStyle w:val="Header"/>
      <w:framePr w:wrap="around" w:vAnchor="text" w:hAnchor="margin" w:xAlign="center" w:y="1"/>
      <w:rPr>
        <w:rStyle w:val="PageNumber"/>
      </w:rPr>
    </w:pPr>
    <w:r>
      <w:rPr>
        <w:rStyle w:val="PageNumber"/>
      </w:rPr>
      <w:fldChar w:fldCharType="begin"/>
    </w:r>
    <w:r w:rsidR="00E454C0">
      <w:rPr>
        <w:rStyle w:val="PageNumber"/>
      </w:rPr>
      <w:instrText xml:space="preserve">PAGE  </w:instrText>
    </w:r>
    <w:r>
      <w:rPr>
        <w:rStyle w:val="PageNumber"/>
      </w:rPr>
      <w:fldChar w:fldCharType="separate"/>
    </w:r>
    <w:r w:rsidR="00F42B47">
      <w:rPr>
        <w:rStyle w:val="PageNumber"/>
        <w:noProof/>
      </w:rPr>
      <w:t>8</w:t>
    </w:r>
    <w:r>
      <w:rPr>
        <w:rStyle w:val="PageNumber"/>
      </w:rPr>
      <w:fldChar w:fldCharType="end"/>
    </w:r>
  </w:p>
  <w:tbl>
    <w:tblPr>
      <w:tblW w:w="0" w:type="auto"/>
      <w:tblLayout w:type="fixed"/>
      <w:tblLook w:val="0000"/>
    </w:tblPr>
    <w:tblGrid>
      <w:gridCol w:w="3794"/>
      <w:gridCol w:w="1134"/>
      <w:gridCol w:w="3928"/>
    </w:tblGrid>
    <w:tr w:rsidR="00E454C0">
      <w:tc>
        <w:tcPr>
          <w:tcW w:w="3794" w:type="dxa"/>
        </w:tcPr>
        <w:p w:rsidR="00E454C0" w:rsidRDefault="00E454C0">
          <w:pPr>
            <w:rPr>
              <w:rFonts w:ascii="Arial" w:hAnsi="Arial"/>
              <w:snapToGrid w:val="0"/>
            </w:rPr>
          </w:pPr>
          <w:r>
            <w:rPr>
              <w:rFonts w:ascii="Arial" w:hAnsi="Arial"/>
              <w:snapToGrid w:val="0"/>
            </w:rPr>
            <w:t>Advanced Visual Basic</w:t>
          </w: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r>
            <w:rPr>
              <w:rFonts w:ascii="Arial" w:hAnsi="Arial"/>
              <w:snapToGrid w:val="0"/>
            </w:rPr>
            <w:t>CSD300</w:t>
          </w:r>
        </w:p>
      </w:tc>
    </w:tr>
    <w:tr w:rsidR="00E454C0">
      <w:tc>
        <w:tcPr>
          <w:tcW w:w="3794" w:type="dxa"/>
        </w:tcPr>
        <w:p w:rsidR="00E454C0" w:rsidRDefault="00E454C0">
          <w:pPr>
            <w:rPr>
              <w:rFonts w:ascii="Arial" w:hAnsi="Arial"/>
              <w:snapToGrid w:val="0"/>
            </w:rPr>
          </w:pPr>
        </w:p>
      </w:tc>
      <w:tc>
        <w:tcPr>
          <w:tcW w:w="1134" w:type="dxa"/>
        </w:tcPr>
        <w:p w:rsidR="00E454C0" w:rsidRDefault="00E454C0">
          <w:pPr>
            <w:pStyle w:val="Header"/>
            <w:jc w:val="center"/>
            <w:rPr>
              <w:rFonts w:ascii="Arial" w:hAnsi="Arial"/>
              <w:snapToGrid w:val="0"/>
            </w:rPr>
          </w:pPr>
        </w:p>
      </w:tc>
      <w:tc>
        <w:tcPr>
          <w:tcW w:w="3928" w:type="dxa"/>
        </w:tcPr>
        <w:p w:rsidR="00E454C0" w:rsidRDefault="00E454C0">
          <w:pPr>
            <w:pStyle w:val="Header"/>
            <w:jc w:val="right"/>
            <w:rPr>
              <w:rFonts w:ascii="Arial" w:hAnsi="Arial"/>
              <w:snapToGrid w:val="0"/>
            </w:rPr>
          </w:pPr>
        </w:p>
      </w:tc>
    </w:tr>
  </w:tbl>
  <w:p w:rsidR="00E454C0" w:rsidRDefault="00E454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26">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0"/>
  </w:num>
  <w:num w:numId="5">
    <w:abstractNumId w:val="28"/>
  </w:num>
  <w:num w:numId="6">
    <w:abstractNumId w:val="7"/>
  </w:num>
  <w:num w:numId="7">
    <w:abstractNumId w:val="3"/>
  </w:num>
  <w:num w:numId="8">
    <w:abstractNumId w:val="18"/>
  </w:num>
  <w:num w:numId="9">
    <w:abstractNumId w:val="21"/>
  </w:num>
  <w:num w:numId="10">
    <w:abstractNumId w:val="8"/>
  </w:num>
  <w:num w:numId="11">
    <w:abstractNumId w:val="16"/>
  </w:num>
  <w:num w:numId="12">
    <w:abstractNumId w:val="1"/>
  </w:num>
  <w:num w:numId="13">
    <w:abstractNumId w:val="13"/>
  </w:num>
  <w:num w:numId="14">
    <w:abstractNumId w:val="2"/>
  </w:num>
  <w:num w:numId="15">
    <w:abstractNumId w:val="17"/>
  </w:num>
  <w:num w:numId="16">
    <w:abstractNumId w:val="19"/>
  </w:num>
  <w:num w:numId="17">
    <w:abstractNumId w:val="5"/>
  </w:num>
  <w:num w:numId="18">
    <w:abstractNumId w:val="24"/>
  </w:num>
  <w:num w:numId="19">
    <w:abstractNumId w:val="22"/>
  </w:num>
  <w:num w:numId="20">
    <w:abstractNumId w:val="26"/>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6"/>
  </w:num>
  <w:num w:numId="25">
    <w:abstractNumId w:val="15"/>
  </w:num>
  <w:num w:numId="26">
    <w:abstractNumId w:val="25"/>
  </w:num>
  <w:num w:numId="27">
    <w:abstractNumId w:val="9"/>
  </w:num>
  <w:num w:numId="28">
    <w:abstractNumId w:val="12"/>
  </w:num>
  <w:num w:numId="2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0B19"/>
    <w:rsid w:val="00037737"/>
    <w:rsid w:val="00040BAE"/>
    <w:rsid w:val="000867ED"/>
    <w:rsid w:val="00090F20"/>
    <w:rsid w:val="00093C37"/>
    <w:rsid w:val="000B29E0"/>
    <w:rsid w:val="000D26A4"/>
    <w:rsid w:val="000D68C7"/>
    <w:rsid w:val="0011341A"/>
    <w:rsid w:val="00234E91"/>
    <w:rsid w:val="002E15B5"/>
    <w:rsid w:val="00302388"/>
    <w:rsid w:val="003B3A10"/>
    <w:rsid w:val="004145D4"/>
    <w:rsid w:val="00463739"/>
    <w:rsid w:val="004B113A"/>
    <w:rsid w:val="004C283E"/>
    <w:rsid w:val="005226FB"/>
    <w:rsid w:val="00596070"/>
    <w:rsid w:val="005A4E57"/>
    <w:rsid w:val="005C6F45"/>
    <w:rsid w:val="006329DA"/>
    <w:rsid w:val="0063453B"/>
    <w:rsid w:val="006439D4"/>
    <w:rsid w:val="00693836"/>
    <w:rsid w:val="006C293F"/>
    <w:rsid w:val="006E144B"/>
    <w:rsid w:val="00706BDC"/>
    <w:rsid w:val="00743AD3"/>
    <w:rsid w:val="007A1927"/>
    <w:rsid w:val="007E74DE"/>
    <w:rsid w:val="008A44D6"/>
    <w:rsid w:val="008B2908"/>
    <w:rsid w:val="00901833"/>
    <w:rsid w:val="0090494F"/>
    <w:rsid w:val="00992F17"/>
    <w:rsid w:val="009C7B8C"/>
    <w:rsid w:val="00A7122B"/>
    <w:rsid w:val="00B752AB"/>
    <w:rsid w:val="00BD31EC"/>
    <w:rsid w:val="00C00EE1"/>
    <w:rsid w:val="00C95ED0"/>
    <w:rsid w:val="00CD2A08"/>
    <w:rsid w:val="00CD69D3"/>
    <w:rsid w:val="00D63C3D"/>
    <w:rsid w:val="00DD1EB4"/>
    <w:rsid w:val="00E30B19"/>
    <w:rsid w:val="00E312B3"/>
    <w:rsid w:val="00E454C0"/>
    <w:rsid w:val="00E52CC5"/>
    <w:rsid w:val="00E76864"/>
    <w:rsid w:val="00E9299A"/>
    <w:rsid w:val="00EC7D48"/>
    <w:rsid w:val="00EF374E"/>
    <w:rsid w:val="00F139CF"/>
    <w:rsid w:val="00F42B47"/>
    <w:rsid w:val="00FB711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lang w:val="en-US" w:eastAsia="en-US"/>
    </w:rPr>
  </w:style>
  <w:style w:type="paragraph" w:styleId="Heading1">
    <w:name w:val="heading 1"/>
    <w:basedOn w:val="Normal"/>
    <w:next w:val="Normal"/>
    <w:qFormat/>
    <w:rsid w:val="004C283E"/>
    <w:pPr>
      <w:keepNext/>
      <w:jc w:val="center"/>
      <w:outlineLvl w:val="0"/>
    </w:pPr>
    <w:rPr>
      <w:b/>
      <w:u w:val="single"/>
      <w:lang w:val="en-GB"/>
    </w:rPr>
  </w:style>
  <w:style w:type="paragraph" w:styleId="Heading2">
    <w:name w:val="heading 2"/>
    <w:basedOn w:val="Normal"/>
    <w:next w:val="Normal"/>
    <w:link w:val="Heading2Char"/>
    <w:qFormat/>
    <w:rsid w:val="004C283E"/>
    <w:pPr>
      <w:keepNext/>
      <w:jc w:val="center"/>
      <w:outlineLvl w:val="1"/>
    </w:pPr>
    <w:rPr>
      <w:b/>
      <w:lang w:val="en-GB"/>
    </w:rPr>
  </w:style>
  <w:style w:type="paragraph" w:styleId="Heading3">
    <w:name w:val="heading 3"/>
    <w:basedOn w:val="Normal"/>
    <w:next w:val="Normal"/>
    <w:qFormat/>
    <w:rsid w:val="004C283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283E"/>
    <w:rPr>
      <w:rFonts w:ascii="Arial" w:hAnsi="Arial"/>
    </w:rPr>
  </w:style>
  <w:style w:type="paragraph" w:styleId="Header">
    <w:name w:val="header"/>
    <w:basedOn w:val="Normal"/>
    <w:rsid w:val="004C283E"/>
    <w:pPr>
      <w:tabs>
        <w:tab w:val="center" w:pos="4320"/>
        <w:tab w:val="right" w:pos="8640"/>
      </w:tabs>
    </w:pPr>
  </w:style>
  <w:style w:type="paragraph" w:styleId="Footer">
    <w:name w:val="footer"/>
    <w:basedOn w:val="Normal"/>
    <w:rsid w:val="004C283E"/>
    <w:pPr>
      <w:tabs>
        <w:tab w:val="center" w:pos="4320"/>
        <w:tab w:val="right" w:pos="8640"/>
      </w:tabs>
    </w:pPr>
  </w:style>
  <w:style w:type="character" w:styleId="PageNumber">
    <w:name w:val="page number"/>
    <w:basedOn w:val="DefaultParagraphFont"/>
    <w:rsid w:val="004C283E"/>
  </w:style>
  <w:style w:type="character" w:styleId="LineNumber">
    <w:name w:val="line number"/>
    <w:basedOn w:val="DefaultParagraphFont"/>
    <w:rsid w:val="004C283E"/>
  </w:style>
  <w:style w:type="paragraph" w:styleId="BodyTextIndent">
    <w:name w:val="Body Text Indent"/>
    <w:basedOn w:val="Normal"/>
    <w:rsid w:val="004C283E"/>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rPr>
  </w:style>
  <w:style w:type="character" w:styleId="Hyperlink">
    <w:name w:val="Hyperlink"/>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E454C0"/>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E454C0"/>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5981E-A988-4FBC-A31C-BCA793E468C8}"/>
</file>

<file path=customXml/itemProps2.xml><?xml version="1.0" encoding="utf-8"?>
<ds:datastoreItem xmlns:ds="http://schemas.openxmlformats.org/officeDocument/2006/customXml" ds:itemID="{9044879F-C09C-4D88-A77F-BA09EBC5300C}"/>
</file>

<file path=customXml/itemProps3.xml><?xml version="1.0" encoding="utf-8"?>
<ds:datastoreItem xmlns:ds="http://schemas.openxmlformats.org/officeDocument/2006/customXml" ds:itemID="{EA24245E-8026-4273-9413-4A5AFCCD1545}"/>
</file>

<file path=docProps/app.xml><?xml version="1.0" encoding="utf-8"?>
<Properties xmlns="http://schemas.openxmlformats.org/officeDocument/2006/extended-properties" xmlns:vt="http://schemas.openxmlformats.org/officeDocument/2006/docPropsVTypes">
  <Template>Normal.dotm</Template>
  <TotalTime>2</TotalTime>
  <Pages>8</Pages>
  <Words>1576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2012-01-06T17:57:00Z</cp:lastPrinted>
  <dcterms:created xsi:type="dcterms:W3CDTF">2012-01-06T17:57:00Z</dcterms:created>
  <dcterms:modified xsi:type="dcterms:W3CDTF">2012-01-09T19:23:00Z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6196400</vt:r8>
  </property>
</Properties>
</file>